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EC" w:rsidRDefault="00C12FEC" w:rsidP="009F3841">
      <w:pPr>
        <w:pStyle w:val="pboth"/>
        <w:spacing w:before="0" w:beforeAutospacing="0" w:after="300" w:afterAutospacing="0" w:line="293" w:lineRule="atLeast"/>
        <w:rPr>
          <w:rFonts w:ascii="Arial" w:hAnsi="Arial" w:cs="Arial"/>
          <w:sz w:val="23"/>
          <w:szCs w:val="23"/>
        </w:rPr>
      </w:pPr>
      <w:r w:rsidRPr="00C12FEC">
        <w:rPr>
          <w:rFonts w:asciiTheme="minorHAnsi" w:eastAsiaTheme="minorHAnsi" w:hAnsiTheme="minorHAnsi" w:cstheme="minorBidi"/>
          <w:sz w:val="22"/>
          <w:szCs w:val="22"/>
          <w:lang w:eastAsia="en-US"/>
        </w:rPr>
        <w:fldChar w:fldCharType="begin"/>
      </w:r>
      <w:r w:rsidRPr="00C12FEC">
        <w:rPr>
          <w:rFonts w:asciiTheme="minorHAnsi" w:eastAsiaTheme="minorHAnsi" w:hAnsiTheme="minorHAnsi" w:cstheme="minorBidi"/>
          <w:sz w:val="22"/>
          <w:szCs w:val="22"/>
          <w:lang w:eastAsia="en-US"/>
        </w:rPr>
        <w:instrText xml:space="preserve"> HYPERLINK "https://sudact.ru/law/federalnyi-zakon-ot-06102003-n-131-fz-ob/" </w:instrText>
      </w:r>
      <w:r w:rsidRPr="00C12FEC">
        <w:rPr>
          <w:rFonts w:asciiTheme="minorHAnsi" w:eastAsiaTheme="minorHAnsi" w:hAnsiTheme="minorHAnsi" w:cstheme="minorBidi"/>
          <w:sz w:val="22"/>
          <w:szCs w:val="22"/>
          <w:lang w:eastAsia="en-US"/>
        </w:rPr>
        <w:fldChar w:fldCharType="separate"/>
      </w:r>
      <w:r w:rsidRPr="00C12FEC">
        <w:rPr>
          <w:rFonts w:ascii="Arial" w:eastAsiaTheme="minorHAnsi" w:hAnsi="Arial" w:cs="Arial"/>
          <w:color w:val="3C5F87"/>
          <w:sz w:val="18"/>
          <w:szCs w:val="18"/>
          <w:u w:val="single"/>
          <w:bdr w:val="none" w:sz="0" w:space="0" w:color="auto" w:frame="1"/>
          <w:lang w:eastAsia="en-US"/>
        </w:rPr>
        <w:t>Федеральный закон от 06.10.2003 N 131-ФЗ (ред. от 14.07.2022) Об общих принципах организации местного самоуправления в Российской Федерации </w:t>
      </w:r>
      <w:r w:rsidRPr="00C12FEC">
        <w:rPr>
          <w:rFonts w:asciiTheme="minorHAnsi" w:eastAsiaTheme="minorHAnsi" w:hAnsiTheme="minorHAnsi" w:cstheme="minorBidi"/>
          <w:sz w:val="22"/>
          <w:szCs w:val="22"/>
          <w:lang w:eastAsia="en-US"/>
        </w:rPr>
        <w:fldChar w:fldCharType="end"/>
      </w:r>
    </w:p>
    <w:p w:rsidR="00025D36" w:rsidRDefault="00025D36" w:rsidP="00025D36">
      <w:pPr>
        <w:pStyle w:val="a4"/>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F3841" w:rsidRPr="00025D36" w:rsidRDefault="009F3841" w:rsidP="00025D36">
      <w:pPr>
        <w:pStyle w:val="a4"/>
        <w:shd w:val="clear" w:color="auto" w:fill="FEFEFE"/>
        <w:spacing w:before="0" w:beforeAutospacing="0" w:after="435" w:afterAutospacing="0"/>
        <w:rPr>
          <w:rFonts w:ascii="Arial" w:hAnsi="Arial" w:cs="Arial"/>
          <w:color w:val="020C22"/>
          <w:sz w:val="26"/>
          <w:szCs w:val="26"/>
        </w:rPr>
      </w:pPr>
      <w:r>
        <w:rPr>
          <w:rFonts w:ascii="Arial" w:hAnsi="Arial" w:cs="Arial"/>
          <w:sz w:val="23"/>
          <w:szCs w:val="23"/>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F3841" w:rsidRDefault="009F3841" w:rsidP="009F3841">
      <w:pPr>
        <w:pStyle w:val="pboth"/>
        <w:spacing w:before="0" w:beforeAutospacing="0" w:after="0" w:afterAutospacing="0" w:line="293" w:lineRule="atLeast"/>
        <w:rPr>
          <w:rFonts w:ascii="Arial" w:hAnsi="Arial" w:cs="Arial"/>
          <w:sz w:val="23"/>
          <w:szCs w:val="23"/>
        </w:rPr>
      </w:pPr>
      <w:bookmarkStart w:id="0" w:name="100012"/>
      <w:bookmarkEnd w:id="0"/>
      <w:r>
        <w:rPr>
          <w:rFonts w:ascii="Arial" w:hAnsi="Arial" w:cs="Arial"/>
          <w:sz w:val="23"/>
          <w:szCs w:val="23"/>
        </w:rPr>
        <w:t xml:space="preserve">2. </w:t>
      </w:r>
      <w:proofErr w:type="gramStart"/>
      <w:r>
        <w:rPr>
          <w:rFonts w:ascii="Arial" w:hAnsi="Arial" w:cs="Arial"/>
          <w:sz w:val="23"/>
          <w:szCs w:val="23"/>
        </w:rPr>
        <w:t>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Pr>
            <w:rStyle w:val="a3"/>
            <w:rFonts w:ascii="Arial" w:hAnsi="Arial" w:cs="Arial"/>
            <w:color w:val="3C5F87"/>
            <w:sz w:val="23"/>
            <w:szCs w:val="23"/>
            <w:bdr w:val="none" w:sz="0" w:space="0" w:color="auto" w:frame="1"/>
          </w:rPr>
          <w:t>Конституцией</w:t>
        </w:r>
      </w:hyperlink>
      <w:r>
        <w:rPr>
          <w:rFonts w:ascii="Arial" w:hAnsi="Arial" w:cs="Arial"/>
          <w:sz w:val="23"/>
          <w:szCs w:val="23"/>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033E1E" w:rsidRDefault="00033E1E" w:rsidP="00033E1E"/>
    <w:p w:rsidR="00033E1E" w:rsidRDefault="00033E1E" w:rsidP="00033E1E">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Статья 2. Основные термины и понятия</w:t>
      </w:r>
    </w:p>
    <w:p w:rsidR="00025D36" w:rsidRDefault="00033E1E" w:rsidP="00025D36">
      <w:pPr>
        <w:pStyle w:val="a4"/>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p>
    <w:p w:rsidR="00033E1E" w:rsidRDefault="00033E1E" w:rsidP="00025D36">
      <w:pPr>
        <w:pStyle w:val="a4"/>
        <w:shd w:val="clear" w:color="auto" w:fill="FEFEFE"/>
        <w:spacing w:before="0" w:beforeAutospacing="0" w:after="435" w:afterAutospacing="0"/>
        <w:rPr>
          <w:rFonts w:ascii="Arial" w:hAnsi="Arial" w:cs="Arial"/>
          <w:color w:val="020C22"/>
          <w:sz w:val="26"/>
          <w:szCs w:val="26"/>
        </w:rPr>
      </w:pPr>
      <w:bookmarkStart w:id="1" w:name="_GoBack"/>
      <w:bookmarkEnd w:id="1"/>
      <w:r>
        <w:rPr>
          <w:rFonts w:ascii="Arial" w:hAnsi="Arial" w:cs="Arial"/>
          <w:color w:val="020C22"/>
          <w:sz w:val="26"/>
          <w:szCs w:val="26"/>
        </w:rPr>
        <w:t>1. Для целей настоящего Федерального закона используются следующие основные термины и понятия:</w:t>
      </w:r>
    </w:p>
    <w:p w:rsidR="00033E1E" w:rsidRDefault="00033E1E" w:rsidP="00033E1E">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(В редакции Федерального закона от 28.12.2004 № 186-ФЗ)</w:t>
      </w:r>
    </w:p>
    <w:p w:rsidR="00033E1E" w:rsidRDefault="00033E1E" w:rsidP="00033E1E">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городское поселение - город или поселок, в </w:t>
      </w:r>
      <w:proofErr w:type="gramStart"/>
      <w:r>
        <w:rPr>
          <w:rFonts w:ascii="Arial" w:hAnsi="Arial" w:cs="Arial"/>
          <w:color w:val="020C22"/>
          <w:sz w:val="26"/>
          <w:szCs w:val="26"/>
        </w:rPr>
        <w:t>которых</w:t>
      </w:r>
      <w:proofErr w:type="gramEnd"/>
      <w:r>
        <w:rPr>
          <w:rFonts w:ascii="Arial" w:hAnsi="Arial" w:cs="Arial"/>
          <w:color w:val="020C22"/>
          <w:sz w:val="26"/>
          <w:szCs w:val="26"/>
        </w:rPr>
        <w:t xml:space="preserve"> местное самоуправление осуществляется населением непосредственно и (или) через выборные и иные органы местного самоуправления; (В редакции Федерального закона от 28.12.2004 № 186-ФЗ)</w:t>
      </w:r>
    </w:p>
    <w:p w:rsidR="00033E1E" w:rsidRDefault="00033E1E" w:rsidP="00033E1E">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поселение - городское или сельское поселение;</w:t>
      </w:r>
    </w:p>
    <w:p w:rsidR="00033E1E" w:rsidRDefault="00033E1E" w:rsidP="00033E1E">
      <w:pPr>
        <w:pStyle w:val="a4"/>
        <w:shd w:val="clear" w:color="auto" w:fill="FEFEFE"/>
        <w:spacing w:before="0" w:beforeAutospacing="0" w:after="0" w:afterAutospacing="0"/>
        <w:rPr>
          <w:rFonts w:ascii="Arial" w:hAnsi="Arial" w:cs="Arial"/>
          <w:color w:val="020C22"/>
          <w:sz w:val="26"/>
          <w:szCs w:val="26"/>
        </w:rPr>
      </w:pPr>
      <w:proofErr w:type="gramStart"/>
      <w:r>
        <w:rPr>
          <w:rFonts w:ascii="Arial" w:hAnsi="Arial" w:cs="Arial"/>
          <w:color w:val="020C22"/>
          <w:sz w:val="26"/>
          <w:szCs w:val="26"/>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Pr>
          <w:rFonts w:ascii="Arial" w:hAnsi="Arial" w:cs="Arial"/>
          <w:color w:val="020C22"/>
          <w:sz w:val="26"/>
          <w:szCs w:val="26"/>
        </w:rPr>
        <w:t>межпоселенческого</w:t>
      </w:r>
      <w:proofErr w:type="spellEnd"/>
      <w:r>
        <w:rPr>
          <w:rFonts w:ascii="Arial" w:hAnsi="Arial" w:cs="Arial"/>
          <w:color w:val="020C22"/>
          <w:sz w:val="26"/>
          <w:szCs w:val="26"/>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w:t>
      </w:r>
      <w:r>
        <w:rPr>
          <w:rFonts w:ascii="Arial" w:hAnsi="Arial" w:cs="Arial"/>
          <w:color w:val="020C22"/>
          <w:sz w:val="26"/>
          <w:szCs w:val="26"/>
        </w:rPr>
        <w:lastRenderedPageBreak/>
        <w:t>полномочия, передаваемые органам местного самоуправления федеральными законами и законами субъектов Российской Федерации;</w:t>
      </w:r>
      <w:proofErr w:type="gramEnd"/>
    </w:p>
    <w:p w:rsidR="00A77E4B" w:rsidRDefault="00005B7D" w:rsidP="00A77E4B">
      <w:pPr>
        <w:pStyle w:val="a4"/>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 </w:t>
      </w:r>
      <w:r w:rsidR="00A77E4B">
        <w:rPr>
          <w:rFonts w:ascii="Arial" w:hAnsi="Arial" w:cs="Arial"/>
          <w:color w:val="020C22"/>
          <w:sz w:val="26"/>
          <w:szCs w:val="26"/>
        </w:rPr>
        <w:t>межселенная территория - территория муниципального района, находящаяся вне границ поселений; (В редакции Федерального закона от 01.05.2019 № 87-ФЗ) </w:t>
      </w:r>
    </w:p>
    <w:p w:rsidR="00A77E4B" w:rsidRDefault="00A77E4B" w:rsidP="00A77E4B">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77E4B" w:rsidRDefault="00A77E4B" w:rsidP="00A77E4B">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вопросы местного значения </w:t>
      </w:r>
      <w:proofErr w:type="spellStart"/>
      <w:r>
        <w:rPr>
          <w:rFonts w:ascii="Arial" w:hAnsi="Arial" w:cs="Arial"/>
          <w:color w:val="020C22"/>
          <w:sz w:val="26"/>
          <w:szCs w:val="26"/>
        </w:rPr>
        <w:t>межпоселенческого</w:t>
      </w:r>
      <w:proofErr w:type="spellEnd"/>
      <w:r>
        <w:rPr>
          <w:rFonts w:ascii="Arial" w:hAnsi="Arial" w:cs="Arial"/>
          <w:color w:val="020C22"/>
          <w:sz w:val="26"/>
          <w:szCs w:val="26"/>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77E4B" w:rsidRDefault="00A77E4B" w:rsidP="00A77E4B">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77E4B" w:rsidRDefault="00A77E4B" w:rsidP="00A77E4B">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 (В редакции федеральных законов от 27.05.2014 № 136-ФЗ, от 01.05.2019 № 87-ФЗ)</w:t>
      </w:r>
    </w:p>
    <w:p w:rsidR="00A77E4B" w:rsidRDefault="00A77E4B" w:rsidP="00A77E4B">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77E4B" w:rsidRDefault="00A77E4B" w:rsidP="00A77E4B">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w:t>
      </w:r>
      <w:proofErr w:type="gramStart"/>
      <w:r>
        <w:rPr>
          <w:rFonts w:ascii="Arial" w:hAnsi="Arial" w:cs="Arial"/>
          <w:color w:val="020C22"/>
          <w:sz w:val="26"/>
          <w:szCs w:val="26"/>
        </w:rPr>
        <w:t>наделенное</w:t>
      </w:r>
      <w:proofErr w:type="gramEnd"/>
      <w:r>
        <w:rPr>
          <w:rFonts w:ascii="Arial" w:hAnsi="Arial" w:cs="Arial"/>
          <w:color w:val="020C22"/>
          <w:sz w:val="26"/>
          <w:szCs w:val="26"/>
        </w:rPr>
        <w:t xml:space="preserve"> собственными полномочиями по решению вопросов местного значения; (В редакции федеральных законов от 27.12.2009 № 365-ФЗ; от 29.11.2010 № 315-ФЗ; от 30.11.2011 № 361-ФЗ; от 03.02.2015 № 8-ФЗ)</w:t>
      </w:r>
    </w:p>
    <w:p w:rsidR="00FA4A78" w:rsidRDefault="00FA4A78" w:rsidP="00FA4A78">
      <w:pPr>
        <w:pStyle w:val="a4"/>
        <w:shd w:val="clear" w:color="auto" w:fill="FEFEFE"/>
        <w:spacing w:before="0" w:beforeAutospacing="0" w:after="435" w:afterAutospacing="0"/>
        <w:rPr>
          <w:rFonts w:ascii="Arial" w:hAnsi="Arial" w:cs="Arial"/>
          <w:color w:val="020C22"/>
          <w:sz w:val="26"/>
          <w:szCs w:val="26"/>
        </w:rPr>
      </w:pPr>
      <w:r>
        <w:rPr>
          <w:rFonts w:ascii="Arial" w:hAnsi="Arial" w:cs="Arial"/>
          <w:color w:val="020C22"/>
          <w:sz w:val="26"/>
          <w:szCs w:val="26"/>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(В редакции Федерального закона от 27.12.2009 № 365-ФЗ)</w:t>
      </w:r>
    </w:p>
    <w:p w:rsidR="00FA4A78" w:rsidRDefault="00FA4A78" w:rsidP="00FA4A78">
      <w:pPr>
        <w:pStyle w:val="a4"/>
        <w:shd w:val="clear" w:color="auto" w:fill="FEFEFE"/>
        <w:spacing w:before="0" w:beforeAutospacing="0" w:after="0" w:afterAutospacing="0"/>
        <w:rPr>
          <w:rFonts w:ascii="Arial" w:hAnsi="Arial" w:cs="Arial"/>
          <w:color w:val="020C22"/>
          <w:sz w:val="26"/>
          <w:szCs w:val="26"/>
        </w:rPr>
      </w:pPr>
      <w:proofErr w:type="gramStart"/>
      <w:r>
        <w:rPr>
          <w:rFonts w:ascii="Arial" w:hAnsi="Arial" w:cs="Arial"/>
          <w:color w:val="020C22"/>
          <w:sz w:val="26"/>
          <w:szCs w:val="26"/>
        </w:rPr>
        <w:lastRenderedPageBreak/>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roofErr w:type="gramEnd"/>
      <w:r>
        <w:rPr>
          <w:rFonts w:ascii="Arial" w:hAnsi="Arial" w:cs="Arial"/>
          <w:color w:val="020C22"/>
          <w:sz w:val="26"/>
          <w:szCs w:val="26"/>
        </w:rPr>
        <w:t xml:space="preserve"> (Дополнение абзацем - Федеральный закон от 30.11.2011 № 361-ФЗ) (В редакции федеральных законов от 30.10.2018 № 387-ФЗ, от 01.07.2021 № 255-ФЗ)</w:t>
      </w:r>
    </w:p>
    <w:p w:rsidR="00FA4A78" w:rsidRDefault="00FA4A78" w:rsidP="00FA4A78">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 (Дополнение абзацем - Федеральный закон от 03.11.2015 № 303-ФЗ)</w:t>
      </w:r>
    </w:p>
    <w:p w:rsidR="00FA4A78" w:rsidRDefault="00FA4A78" w:rsidP="00FA4A78">
      <w:pPr>
        <w:pStyle w:val="a4"/>
        <w:shd w:val="clear" w:color="auto" w:fill="FEFEFE"/>
        <w:spacing w:before="0" w:beforeAutospacing="0" w:after="0" w:afterAutospacing="0"/>
        <w:rPr>
          <w:rFonts w:ascii="Arial" w:hAnsi="Arial" w:cs="Arial"/>
          <w:color w:val="020C22"/>
          <w:sz w:val="26"/>
          <w:szCs w:val="26"/>
        </w:rPr>
      </w:pPr>
      <w:r>
        <w:rPr>
          <w:rFonts w:ascii="Arial" w:hAnsi="Arial" w:cs="Arial"/>
          <w:color w:val="020C22"/>
          <w:sz w:val="26"/>
          <w:szCs w:val="26"/>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(Дополнение абзацем - Федеральный закон от 30.11.2011 № 361-ФЗ) (В редакции Федерального закона от 29.12.2017 № 463-ФЗ)</w:t>
      </w:r>
    </w:p>
    <w:p w:rsidR="00FA4A78" w:rsidRDefault="00FA4A78" w:rsidP="00FA4A78">
      <w:pPr>
        <w:pStyle w:val="a4"/>
        <w:shd w:val="clear" w:color="auto" w:fill="FEFEFE"/>
        <w:spacing w:before="0" w:beforeAutospacing="0" w:after="0" w:afterAutospacing="0"/>
        <w:rPr>
          <w:rFonts w:ascii="Arial" w:hAnsi="Arial" w:cs="Arial"/>
          <w:color w:val="020C22"/>
          <w:sz w:val="26"/>
          <w:szCs w:val="26"/>
        </w:rPr>
      </w:pPr>
      <w:proofErr w:type="gramStart"/>
      <w:r>
        <w:rPr>
          <w:rFonts w:ascii="Arial" w:hAnsi="Arial" w:cs="Arial"/>
          <w:color w:val="020C22"/>
          <w:sz w:val="26"/>
          <w:szCs w:val="26"/>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Pr>
          <w:rFonts w:ascii="Arial" w:hAnsi="Arial" w:cs="Arial"/>
          <w:color w:val="020C22"/>
          <w:sz w:val="26"/>
          <w:szCs w:val="26"/>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(В редакции Федерального закона от 27.12.2009 № 365-ФЗ)</w:t>
      </w:r>
    </w:p>
    <w:p w:rsidR="00005B7D" w:rsidRDefault="00005B7D" w:rsidP="00005B7D">
      <w:pPr>
        <w:pStyle w:val="a4"/>
        <w:shd w:val="clear" w:color="auto" w:fill="FEFEFE"/>
        <w:spacing w:before="0" w:beforeAutospacing="0" w:after="435" w:afterAutospacing="0"/>
        <w:rPr>
          <w:rFonts w:ascii="Arial" w:hAnsi="Arial" w:cs="Arial"/>
          <w:color w:val="020C22"/>
          <w:sz w:val="26"/>
          <w:szCs w:val="26"/>
        </w:rPr>
      </w:pPr>
    </w:p>
    <w:p w:rsidR="000E4D26" w:rsidRPr="00033E1E" w:rsidRDefault="000E4D26" w:rsidP="00033E1E"/>
    <w:sectPr w:rsidR="000E4D26" w:rsidRPr="00033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41"/>
    <w:rsid w:val="00005B7D"/>
    <w:rsid w:val="00025D36"/>
    <w:rsid w:val="00033E1E"/>
    <w:rsid w:val="000E4D26"/>
    <w:rsid w:val="009F3841"/>
    <w:rsid w:val="00A77E4B"/>
    <w:rsid w:val="00C12FEC"/>
    <w:rsid w:val="00DF652E"/>
    <w:rsid w:val="00FA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9F3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F3841"/>
    <w:rPr>
      <w:color w:val="0000FF"/>
      <w:u w:val="single"/>
    </w:rPr>
  </w:style>
  <w:style w:type="paragraph" w:styleId="a4">
    <w:name w:val="Normal (Web)"/>
    <w:basedOn w:val="a"/>
    <w:uiPriority w:val="99"/>
    <w:unhideWhenUsed/>
    <w:rsid w:val="00033E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9F3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F3841"/>
    <w:rPr>
      <w:color w:val="0000FF"/>
      <w:u w:val="single"/>
    </w:rPr>
  </w:style>
  <w:style w:type="paragraph" w:styleId="a4">
    <w:name w:val="Normal (Web)"/>
    <w:basedOn w:val="a"/>
    <w:uiPriority w:val="99"/>
    <w:unhideWhenUsed/>
    <w:rsid w:val="00033E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3933">
      <w:bodyDiv w:val="1"/>
      <w:marLeft w:val="0"/>
      <w:marRight w:val="0"/>
      <w:marTop w:val="0"/>
      <w:marBottom w:val="0"/>
      <w:divBdr>
        <w:top w:val="none" w:sz="0" w:space="0" w:color="auto"/>
        <w:left w:val="none" w:sz="0" w:space="0" w:color="auto"/>
        <w:bottom w:val="none" w:sz="0" w:space="0" w:color="auto"/>
        <w:right w:val="none" w:sz="0" w:space="0" w:color="auto"/>
      </w:divBdr>
    </w:div>
    <w:div w:id="1258175870">
      <w:bodyDiv w:val="1"/>
      <w:marLeft w:val="0"/>
      <w:marRight w:val="0"/>
      <w:marTop w:val="0"/>
      <w:marBottom w:val="0"/>
      <w:divBdr>
        <w:top w:val="none" w:sz="0" w:space="0" w:color="auto"/>
        <w:left w:val="none" w:sz="0" w:space="0" w:color="auto"/>
        <w:bottom w:val="none" w:sz="0" w:space="0" w:color="auto"/>
        <w:right w:val="none" w:sz="0" w:space="0" w:color="auto"/>
      </w:divBdr>
      <w:divsChild>
        <w:div w:id="372929439">
          <w:marLeft w:val="0"/>
          <w:marRight w:val="0"/>
          <w:marTop w:val="0"/>
          <w:marBottom w:val="0"/>
          <w:divBdr>
            <w:top w:val="none" w:sz="0" w:space="0" w:color="auto"/>
            <w:left w:val="none" w:sz="0" w:space="0" w:color="auto"/>
            <w:bottom w:val="none" w:sz="0" w:space="0" w:color="auto"/>
            <w:right w:val="none" w:sz="0" w:space="0" w:color="auto"/>
          </w:divBdr>
        </w:div>
      </w:divsChild>
    </w:div>
    <w:div w:id="1270239735">
      <w:bodyDiv w:val="1"/>
      <w:marLeft w:val="0"/>
      <w:marRight w:val="0"/>
      <w:marTop w:val="0"/>
      <w:marBottom w:val="0"/>
      <w:divBdr>
        <w:top w:val="none" w:sz="0" w:space="0" w:color="auto"/>
        <w:left w:val="none" w:sz="0" w:space="0" w:color="auto"/>
        <w:bottom w:val="none" w:sz="0" w:space="0" w:color="auto"/>
        <w:right w:val="none" w:sz="0" w:space="0" w:color="auto"/>
      </w:divBdr>
    </w:div>
    <w:div w:id="1370103983">
      <w:bodyDiv w:val="1"/>
      <w:marLeft w:val="0"/>
      <w:marRight w:val="0"/>
      <w:marTop w:val="0"/>
      <w:marBottom w:val="0"/>
      <w:divBdr>
        <w:top w:val="none" w:sz="0" w:space="0" w:color="auto"/>
        <w:left w:val="none" w:sz="0" w:space="0" w:color="auto"/>
        <w:bottom w:val="none" w:sz="0" w:space="0" w:color="auto"/>
        <w:right w:val="none" w:sz="0" w:space="0" w:color="auto"/>
      </w:divBdr>
    </w:div>
    <w:div w:id="17438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dact.ru/law/konstitutsi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2023-03-02T06:15:00Z</dcterms:created>
  <dcterms:modified xsi:type="dcterms:W3CDTF">2023-03-02T06:37:00Z</dcterms:modified>
</cp:coreProperties>
</file>